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21FE" w:rsidRPr="006F679C" w:rsidRDefault="006F679C" w:rsidP="00D521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</w:rPr>
        <w:t>Рабочий лист «Коврик»</w:t>
      </w:r>
    </w:p>
    <w:p w:rsidR="006F679C" w:rsidRPr="00D521FE" w:rsidRDefault="006F679C" w:rsidP="00D521FE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5290807B" wp14:editId="3B552C66">
            <wp:extent cx="1714500" cy="1714500"/>
            <wp:effectExtent l="0" t="0" r="0" b="0"/>
            <wp:docPr id="4" name="Рисунок 4" descr="http://qrcoder.ru/code/?https%3A%2F%2Fvk.com%2Fclub193315487%3Fz%3Dvideo-193315487_456239089%252Fpl_-193315487_3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qrcoder.ru/code/?https%3A%2F%2Fvk.com%2Fclub193315487%3Fz%3Dvideo-193315487_456239089%252Fpl_-193315487_3&amp;4&amp;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21FE" w:rsidRPr="00D521FE" w:rsidRDefault="00D521FE" w:rsidP="00D52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Pr="00D521FE">
        <w:rPr>
          <w:rFonts w:ascii="Times New Roman" w:hAnsi="Times New Roman" w:cs="Times New Roman"/>
          <w:sz w:val="28"/>
        </w:rPr>
        <w:t xml:space="preserve">редлагаю тебе дорисовать узор таким образом, чтобы </w:t>
      </w:r>
      <w:r>
        <w:rPr>
          <w:rFonts w:ascii="Times New Roman" w:hAnsi="Times New Roman" w:cs="Times New Roman"/>
          <w:sz w:val="28"/>
        </w:rPr>
        <w:t>коврик</w:t>
      </w:r>
      <w:r w:rsidRPr="00D521FE">
        <w:rPr>
          <w:rFonts w:ascii="Times New Roman" w:hAnsi="Times New Roman" w:cs="Times New Roman"/>
          <w:sz w:val="28"/>
        </w:rPr>
        <w:t xml:space="preserve"> получился симметричным. </w:t>
      </w:r>
    </w:p>
    <w:p w:rsidR="00D521FE" w:rsidRDefault="00D521FE" w:rsidP="00D52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Проговаривай</w:t>
      </w:r>
      <w:r w:rsidRPr="00D521FE">
        <w:rPr>
          <w:rFonts w:ascii="Times New Roman" w:hAnsi="Times New Roman" w:cs="Times New Roman"/>
          <w:sz w:val="28"/>
        </w:rPr>
        <w:t xml:space="preserve"> цвета и фигуры, например, желтый квадрат, розовый треугольник. </w:t>
      </w:r>
    </w:p>
    <w:p w:rsidR="00D521FE" w:rsidRDefault="00D521FE" w:rsidP="00D52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521FE">
        <w:rPr>
          <w:rFonts w:ascii="Times New Roman" w:hAnsi="Times New Roman" w:cs="Times New Roman"/>
          <w:sz w:val="28"/>
        </w:rPr>
        <w:t>Возьми голубой фломастер, найди верхний правый угол на картинке</w:t>
      </w:r>
      <w:r>
        <w:rPr>
          <w:rFonts w:ascii="Times New Roman" w:hAnsi="Times New Roman" w:cs="Times New Roman"/>
          <w:sz w:val="28"/>
        </w:rPr>
        <w:t xml:space="preserve"> и начинай закрашивать</w:t>
      </w:r>
      <w:r w:rsidRPr="00D521FE">
        <w:rPr>
          <w:rFonts w:ascii="Times New Roman" w:hAnsi="Times New Roman" w:cs="Times New Roman"/>
          <w:sz w:val="28"/>
        </w:rPr>
        <w:t xml:space="preserve"> все голубые треугольники в верхнем ряду. Задание можно выполнять по строкам или по столбикам, по цветам или по форме. То есть, ты можешь найти и раскрасить сначала все квадраты или только фигуры зеленого цвета, а можешь заполнить последовательно строки. </w:t>
      </w:r>
      <w:r>
        <w:rPr>
          <w:rFonts w:ascii="Times New Roman" w:hAnsi="Times New Roman" w:cs="Times New Roman"/>
          <w:sz w:val="28"/>
        </w:rPr>
        <w:t>(Рисунок1)</w:t>
      </w:r>
    </w:p>
    <w:p w:rsidR="00D521FE" w:rsidRDefault="00D521FE" w:rsidP="00D52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D521FE">
        <w:rPr>
          <w:rFonts w:ascii="Times New Roman" w:hAnsi="Times New Roman" w:cs="Times New Roman"/>
          <w:sz w:val="28"/>
        </w:rPr>
        <w:t xml:space="preserve">В следующем задании у тебя нет подсказок справа, ты должен сам подумать и закрасить коврик правильно. </w:t>
      </w:r>
      <w:r>
        <w:rPr>
          <w:rFonts w:ascii="Times New Roman" w:hAnsi="Times New Roman" w:cs="Times New Roman"/>
          <w:sz w:val="28"/>
        </w:rPr>
        <w:t>(Рисунок2)</w:t>
      </w:r>
    </w:p>
    <w:p w:rsidR="00D521FE" w:rsidRDefault="00D521FE" w:rsidP="00D52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Еще одно задание, заключительное - </w:t>
      </w:r>
      <w:r w:rsidRPr="00D521FE">
        <w:rPr>
          <w:rFonts w:ascii="Times New Roman" w:hAnsi="Times New Roman" w:cs="Times New Roman"/>
          <w:sz w:val="28"/>
        </w:rPr>
        <w:t xml:space="preserve">глядя на маленький образец сделать большой коврик точно таким же. </w:t>
      </w:r>
      <w:r>
        <w:rPr>
          <w:rFonts w:ascii="Times New Roman" w:hAnsi="Times New Roman" w:cs="Times New Roman"/>
          <w:sz w:val="28"/>
        </w:rPr>
        <w:t>(Рисунок 3)</w:t>
      </w:r>
    </w:p>
    <w:p w:rsidR="00156E97" w:rsidRDefault="00D521FE" w:rsidP="00D521F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Эти задания способствую</w:t>
      </w:r>
      <w:r w:rsidRPr="00D521FE">
        <w:rPr>
          <w:rFonts w:ascii="Times New Roman" w:hAnsi="Times New Roman" w:cs="Times New Roman"/>
          <w:sz w:val="28"/>
        </w:rPr>
        <w:t>т развитию пространственной ориентировки, логического мышления и внимания. Будь аккуратен, не спеши и у тебя точно всё получится!</w:t>
      </w:r>
    </w:p>
    <w:p w:rsidR="00D521FE" w:rsidRDefault="00D521FE" w:rsidP="00D521F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21BE3766" wp14:editId="19600565">
            <wp:extent cx="2324100" cy="5443435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45" cy="5455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Рисунок 1</w:t>
      </w:r>
    </w:p>
    <w:p w:rsidR="006F679C" w:rsidRDefault="006F679C" w:rsidP="00D521F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6F679C" w:rsidRDefault="006F679C" w:rsidP="00D521F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</w:p>
    <w:p w:rsidR="00D521FE" w:rsidRDefault="00D521FE" w:rsidP="00D521FE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E8FEF7A">
            <wp:extent cx="2511676" cy="6113423"/>
            <wp:effectExtent l="889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7617" cy="6127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1FE" w:rsidRDefault="00D521FE" w:rsidP="00D521F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2</w:t>
      </w:r>
    </w:p>
    <w:p w:rsidR="00D521FE" w:rsidRDefault="00D521FE" w:rsidP="00D521FE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4B9053E" wp14:editId="490ABC91">
            <wp:extent cx="7485972" cy="2833543"/>
            <wp:effectExtent l="1905" t="0" r="3175" b="317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78" t="1110" r="9667" b="54957"/>
                    <a:stretch/>
                  </pic:blipFill>
                  <pic:spPr bwMode="auto">
                    <a:xfrm rot="16200000">
                      <a:off x="0" y="0"/>
                      <a:ext cx="7525037" cy="28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C1D4D06" wp14:editId="5B20993F">
            <wp:extent cx="7524434" cy="2812641"/>
            <wp:effectExtent l="0" t="635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3" t="47785" r="3121" b="2385"/>
                    <a:stretch/>
                  </pic:blipFill>
                  <pic:spPr bwMode="auto">
                    <a:xfrm rot="16200000">
                      <a:off x="0" y="0"/>
                      <a:ext cx="7533164" cy="2815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21FE" w:rsidRPr="00D521FE" w:rsidRDefault="00D521FE" w:rsidP="00D521FE">
      <w:pPr>
        <w:spacing w:after="0" w:line="36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Рисунок 3</w:t>
      </w:r>
    </w:p>
    <w:sectPr w:rsidR="00D521FE" w:rsidRPr="00D521FE" w:rsidSect="006F679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2"/>
    <w:rsid w:val="00073D00"/>
    <w:rsid w:val="00156E97"/>
    <w:rsid w:val="00165137"/>
    <w:rsid w:val="002A1211"/>
    <w:rsid w:val="006126C8"/>
    <w:rsid w:val="00623790"/>
    <w:rsid w:val="006F679C"/>
    <w:rsid w:val="00817EFB"/>
    <w:rsid w:val="00A441D0"/>
    <w:rsid w:val="00D521FE"/>
    <w:rsid w:val="00DD5E92"/>
    <w:rsid w:val="00E3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98F7C-0C56-4009-A28C-F7CBB2D5D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dc:description/>
  <cp:lastModifiedBy>Пользователь Windows</cp:lastModifiedBy>
  <cp:revision>2</cp:revision>
  <dcterms:created xsi:type="dcterms:W3CDTF">2025-02-25T13:11:00Z</dcterms:created>
  <dcterms:modified xsi:type="dcterms:W3CDTF">2025-02-25T13:11:00Z</dcterms:modified>
</cp:coreProperties>
</file>